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11671" w14:textId="13EB769C" w:rsidR="00D368FA" w:rsidRPr="00DF6769" w:rsidRDefault="009C75D0" w:rsidP="00D368F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Poppins" w:hAnsi="Poppins" w:cs="Poppins"/>
          <w:b/>
          <w:bCs/>
          <w:color w:val="41028D"/>
          <w:sz w:val="32"/>
          <w:szCs w:val="32"/>
          <w:u w:val="single"/>
          <w:lang w:val="fr-CA"/>
        </w:rPr>
      </w:pPr>
      <w:r w:rsidRPr="00DF6769">
        <w:rPr>
          <w:rStyle w:val="normaltextrun"/>
          <w:rFonts w:ascii="Poppins" w:hAnsi="Poppins" w:cs="Poppins"/>
          <w:b/>
          <w:bCs/>
          <w:color w:val="41028D"/>
          <w:sz w:val="32"/>
          <w:szCs w:val="32"/>
          <w:u w:val="single"/>
          <w:lang w:val="fr-CA"/>
        </w:rPr>
        <w:t>EXEMPLE D’ARTICLE/COURRIEL/PUBLICATION</w:t>
      </w:r>
    </w:p>
    <w:p w14:paraId="4F216ACA" w14:textId="77777777" w:rsidR="00D368FA" w:rsidRPr="00DF6769" w:rsidRDefault="00D368FA" w:rsidP="00D368F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/>
          <w:color w:val="000000" w:themeColor="text1"/>
          <w:u w:val="single"/>
          <w:lang w:val="fr-CA"/>
        </w:rPr>
      </w:pPr>
    </w:p>
    <w:p w14:paraId="73730DF6" w14:textId="5BDFBC17" w:rsidR="00D368FA" w:rsidRPr="00DF6769" w:rsidRDefault="009C75D0" w:rsidP="00D368FA">
      <w:pPr>
        <w:pStyle w:val="paragraph"/>
        <w:spacing w:before="0" w:beforeAutospacing="0" w:after="0" w:afterAutospacing="0"/>
        <w:textAlignment w:val="baseline"/>
        <w:rPr>
          <w:rFonts w:ascii="Roboto" w:hAnsi="Roboto"/>
          <w:color w:val="000000" w:themeColor="text1"/>
          <w:u w:val="single"/>
          <w:lang w:val="fr-CA"/>
        </w:rPr>
      </w:pPr>
      <w:r w:rsidRPr="00DF6769">
        <w:rPr>
          <w:rStyle w:val="normaltextrun"/>
          <w:rFonts w:ascii="Roboto" w:hAnsi="Roboto"/>
          <w:color w:val="000000" w:themeColor="text1"/>
          <w:u w:val="single"/>
          <w:lang w:val="fr-CA"/>
        </w:rPr>
        <w:t>Nouveaux Modules de littératie en santé mentale pour les élèves de la 7</w:t>
      </w:r>
      <w:r w:rsidRPr="00DF6769">
        <w:rPr>
          <w:rStyle w:val="normaltextrun"/>
          <w:rFonts w:ascii="Roboto" w:hAnsi="Roboto"/>
          <w:color w:val="000000" w:themeColor="text1"/>
          <w:u w:val="single"/>
          <w:vertAlign w:val="superscript"/>
          <w:lang w:val="fr-CA"/>
        </w:rPr>
        <w:t>e</w:t>
      </w:r>
      <w:r w:rsidRPr="00DF6769">
        <w:rPr>
          <w:rStyle w:val="normaltextrun"/>
          <w:rFonts w:ascii="Roboto" w:hAnsi="Roboto"/>
          <w:color w:val="000000" w:themeColor="text1"/>
          <w:u w:val="single"/>
          <w:lang w:val="fr-CA"/>
        </w:rPr>
        <w:t xml:space="preserve"> et 8</w:t>
      </w:r>
      <w:r w:rsidRPr="00DF6769">
        <w:rPr>
          <w:rStyle w:val="normaltextrun"/>
          <w:rFonts w:ascii="Roboto" w:hAnsi="Roboto"/>
          <w:color w:val="000000" w:themeColor="text1"/>
          <w:u w:val="single"/>
          <w:vertAlign w:val="superscript"/>
          <w:lang w:val="fr-CA"/>
        </w:rPr>
        <w:t>e</w:t>
      </w:r>
      <w:r w:rsidRPr="00DF6769">
        <w:rPr>
          <w:rStyle w:val="normaltextrun"/>
          <w:rFonts w:ascii="Roboto" w:hAnsi="Roboto"/>
          <w:color w:val="000000" w:themeColor="text1"/>
          <w:u w:val="single"/>
          <w:lang w:val="fr-CA"/>
        </w:rPr>
        <w:t xml:space="preserve"> année à l’appui de la santé mentale et du bien-être des élèves</w:t>
      </w:r>
      <w:r w:rsidRPr="00DF6769">
        <w:rPr>
          <w:rStyle w:val="eop"/>
          <w:rFonts w:ascii="Roboto" w:hAnsi="Roboto"/>
          <w:color w:val="000000" w:themeColor="text1"/>
          <w:u w:val="single"/>
          <w:lang w:val="fr-CA"/>
        </w:rPr>
        <w:t> </w:t>
      </w:r>
    </w:p>
    <w:p w14:paraId="1FEB7DC5" w14:textId="77777777" w:rsidR="00D368FA" w:rsidRPr="00DF6769" w:rsidRDefault="009C75D0" w:rsidP="00D368FA">
      <w:pPr>
        <w:pStyle w:val="paragraph"/>
        <w:spacing w:before="0" w:beforeAutospacing="0" w:after="0" w:afterAutospacing="0"/>
        <w:textAlignment w:val="baseline"/>
        <w:rPr>
          <w:rFonts w:ascii="Roboto" w:hAnsi="Roboto"/>
          <w:color w:val="000000" w:themeColor="text1"/>
          <w:lang w:val="fr-CA"/>
        </w:rPr>
      </w:pPr>
      <w:r w:rsidRPr="00DF6769">
        <w:rPr>
          <w:rStyle w:val="eop"/>
          <w:rFonts w:ascii="Roboto" w:hAnsi="Roboto"/>
          <w:color w:val="000000" w:themeColor="text1"/>
          <w:lang w:val="fr-CA"/>
        </w:rPr>
        <w:t> </w:t>
      </w:r>
    </w:p>
    <w:p w14:paraId="2844BB85" w14:textId="6414BAA1" w:rsidR="00D368FA" w:rsidRPr="00DF6769" w:rsidRDefault="009C75D0" w:rsidP="00D368FA">
      <w:pPr>
        <w:pStyle w:val="paragraph"/>
        <w:spacing w:before="0" w:beforeAutospacing="0" w:after="0" w:afterAutospacing="0"/>
        <w:textAlignment w:val="baseline"/>
        <w:rPr>
          <w:rFonts w:ascii="Roboto" w:hAnsi="Roboto"/>
          <w:color w:val="000000" w:themeColor="text1"/>
          <w:lang w:val="fr-CA"/>
        </w:rPr>
      </w:pPr>
      <w:r w:rsidRPr="00DF6769">
        <w:rPr>
          <w:rStyle w:val="normaltextrun"/>
          <w:rFonts w:ascii="Roboto" w:hAnsi="Roboto"/>
          <w:color w:val="000000" w:themeColor="text1"/>
          <w:lang w:val="fr-CA"/>
        </w:rPr>
        <w:t>Cet automne,</w:t>
      </w:r>
      <w:r w:rsidR="00E0444F" w:rsidRPr="00DF6769">
        <w:rPr>
          <w:rStyle w:val="normaltextrun"/>
          <w:rFonts w:ascii="Roboto" w:hAnsi="Roboto"/>
          <w:color w:val="000000" w:themeColor="text1"/>
          <w:lang w:val="fr-CA"/>
        </w:rPr>
        <w:t xml:space="preserve"> le</w:t>
      </w:r>
      <w:r w:rsidRPr="00DF6769">
        <w:rPr>
          <w:rStyle w:val="normaltextrun"/>
          <w:rFonts w:ascii="Roboto" w:hAnsi="Roboto"/>
          <w:color w:val="000000" w:themeColor="text1"/>
          <w:lang w:val="fr-CA"/>
        </w:rPr>
        <w:t xml:space="preserve"> ministère de l’Éducation a lancé une série de trois modules par niveau pour soutenir les </w:t>
      </w:r>
      <w:r w:rsidRPr="00DF6769">
        <w:rPr>
          <w:rStyle w:val="normaltextrun"/>
          <w:rFonts w:ascii="Roboto" w:hAnsi="Roboto"/>
          <w:b/>
          <w:bCs/>
          <w:color w:val="000000" w:themeColor="text1"/>
          <w:lang w:val="fr-CA"/>
        </w:rPr>
        <w:t>attentes existantes en matière de littératie en santé mentale</w:t>
      </w:r>
      <w:r w:rsidRPr="00DF6769">
        <w:rPr>
          <w:rStyle w:val="normaltextrun"/>
          <w:rFonts w:ascii="Roboto" w:hAnsi="Roboto"/>
          <w:color w:val="000000" w:themeColor="text1"/>
          <w:lang w:val="fr-CA"/>
        </w:rPr>
        <w:t xml:space="preserve"> dans le programme </w:t>
      </w:r>
      <w:r w:rsidRPr="00DF6769">
        <w:rPr>
          <w:rStyle w:val="normaltextrun"/>
          <w:rFonts w:ascii="Roboto" w:hAnsi="Roboto"/>
          <w:b/>
          <w:bCs/>
          <w:color w:val="000000" w:themeColor="text1"/>
          <w:lang w:val="fr-CA"/>
        </w:rPr>
        <w:t>d</w:t>
      </w:r>
      <w:r w:rsidRPr="00DF6769">
        <w:rPr>
          <w:rStyle w:val="normaltextrun"/>
          <w:rFonts w:ascii="Roboto" w:hAnsi="Roboto" w:cs="Roboto"/>
          <w:b/>
          <w:bCs/>
          <w:color w:val="000000" w:themeColor="text1"/>
          <w:lang w:val="fr-CA"/>
        </w:rPr>
        <w:t>’É</w:t>
      </w:r>
      <w:r w:rsidRPr="00DF6769">
        <w:rPr>
          <w:rStyle w:val="normaltextrun"/>
          <w:rFonts w:ascii="Roboto" w:hAnsi="Roboto"/>
          <w:b/>
          <w:bCs/>
          <w:color w:val="000000" w:themeColor="text1"/>
          <w:lang w:val="fr-CA"/>
        </w:rPr>
        <w:t>ducation physique</w:t>
      </w:r>
      <w:r w:rsidRPr="00DF6769">
        <w:rPr>
          <w:rStyle w:val="normaltextrun"/>
          <w:rFonts w:ascii="Roboto" w:hAnsi="Roboto"/>
          <w:color w:val="000000" w:themeColor="text1"/>
          <w:lang w:val="fr-CA"/>
        </w:rPr>
        <w:t xml:space="preserve"> et </w:t>
      </w:r>
      <w:r w:rsidRPr="00DF6769">
        <w:rPr>
          <w:rStyle w:val="normaltextrun"/>
          <w:rFonts w:ascii="Roboto" w:hAnsi="Roboto"/>
          <w:b/>
          <w:bCs/>
          <w:color w:val="000000" w:themeColor="text1"/>
          <w:lang w:val="fr-CA"/>
        </w:rPr>
        <w:t>sant</w:t>
      </w:r>
      <w:r w:rsidRPr="00DF6769">
        <w:rPr>
          <w:rStyle w:val="normaltextrun"/>
          <w:rFonts w:ascii="Roboto" w:hAnsi="Roboto" w:cs="Roboto"/>
          <w:b/>
          <w:bCs/>
          <w:color w:val="000000" w:themeColor="text1"/>
          <w:lang w:val="fr-CA"/>
        </w:rPr>
        <w:t>é</w:t>
      </w:r>
      <w:r w:rsidRPr="00DF6769">
        <w:rPr>
          <w:rStyle w:val="normaltextrun"/>
          <w:rFonts w:ascii="Roboto" w:hAnsi="Roboto" w:cs="Roboto"/>
          <w:color w:val="000000" w:themeColor="text1"/>
          <w:lang w:val="fr-CA"/>
        </w:rPr>
        <w:t xml:space="preserve"> de la 7</w:t>
      </w:r>
      <w:r w:rsidRPr="00DF6769">
        <w:rPr>
          <w:rStyle w:val="normaltextrun"/>
          <w:rFonts w:ascii="Roboto" w:hAnsi="Roboto" w:cs="Roboto"/>
          <w:color w:val="000000" w:themeColor="text1"/>
          <w:vertAlign w:val="superscript"/>
          <w:lang w:val="fr-CA"/>
        </w:rPr>
        <w:t>e</w:t>
      </w:r>
      <w:r w:rsidRPr="00DF6769">
        <w:rPr>
          <w:rStyle w:val="normaltextrun"/>
          <w:rFonts w:ascii="Roboto" w:hAnsi="Roboto" w:cs="Roboto"/>
          <w:color w:val="000000" w:themeColor="text1"/>
          <w:lang w:val="fr-CA"/>
        </w:rPr>
        <w:t xml:space="preserve"> et 8</w:t>
      </w:r>
      <w:r w:rsidRPr="00DF6769">
        <w:rPr>
          <w:rStyle w:val="normaltextrun"/>
          <w:rFonts w:ascii="Roboto" w:hAnsi="Roboto" w:cs="Roboto"/>
          <w:color w:val="000000" w:themeColor="text1"/>
          <w:vertAlign w:val="superscript"/>
          <w:lang w:val="fr-CA"/>
        </w:rPr>
        <w:t>e</w:t>
      </w:r>
      <w:r w:rsidRPr="00DF6769">
        <w:rPr>
          <w:rStyle w:val="normaltextrun"/>
          <w:rFonts w:ascii="Roboto" w:hAnsi="Roboto" w:cs="Roboto"/>
          <w:color w:val="000000" w:themeColor="text1"/>
          <w:lang w:val="fr-CA"/>
        </w:rPr>
        <w:t xml:space="preserve"> année</w:t>
      </w:r>
      <w:r w:rsidRPr="00DF6769">
        <w:rPr>
          <w:rStyle w:val="normaltextrun"/>
          <w:rFonts w:ascii="Roboto" w:hAnsi="Roboto"/>
          <w:color w:val="000000" w:themeColor="text1"/>
          <w:lang w:val="fr-CA"/>
        </w:rPr>
        <w:t>. Cette série de trois modules de 40</w:t>
      </w:r>
      <w:r w:rsidRPr="00DF6769">
        <w:rPr>
          <w:rStyle w:val="normaltextrun"/>
          <w:color w:val="000000" w:themeColor="text1"/>
          <w:lang w:val="fr-CA"/>
        </w:rPr>
        <w:t> </w:t>
      </w:r>
      <w:r w:rsidRPr="00DF6769">
        <w:rPr>
          <w:rStyle w:val="normaltextrun"/>
          <w:rFonts w:ascii="Roboto" w:hAnsi="Roboto"/>
          <w:color w:val="000000" w:themeColor="text1"/>
          <w:lang w:val="fr-CA"/>
        </w:rPr>
        <w:t>minutes par niveau sera enseignée par le personnel enseignant pour soutenir les attentes existantes en matière de littératie en santé mentale dans le domaine</w:t>
      </w:r>
      <w:r w:rsidRPr="00DF6769">
        <w:rPr>
          <w:rStyle w:val="normaltextrun"/>
          <w:color w:val="000000" w:themeColor="text1"/>
          <w:lang w:val="fr-CA"/>
        </w:rPr>
        <w:t> </w:t>
      </w:r>
      <w:r w:rsidRPr="00DF6769">
        <w:rPr>
          <w:rStyle w:val="normaltextrun"/>
          <w:rFonts w:ascii="Roboto" w:hAnsi="Roboto"/>
          <w:color w:val="000000" w:themeColor="text1"/>
          <w:lang w:val="fr-CA"/>
        </w:rPr>
        <w:t>D du programme d</w:t>
      </w:r>
      <w:r w:rsidRPr="00DF6769">
        <w:rPr>
          <w:rStyle w:val="normaltextrun"/>
          <w:rFonts w:ascii="Roboto" w:hAnsi="Roboto" w:cs="Roboto"/>
          <w:color w:val="000000" w:themeColor="text1"/>
          <w:lang w:val="fr-CA"/>
        </w:rPr>
        <w:t>’É</w:t>
      </w:r>
      <w:r w:rsidRPr="00DF6769">
        <w:rPr>
          <w:rStyle w:val="normaltextrun"/>
          <w:rFonts w:ascii="Roboto" w:hAnsi="Roboto"/>
          <w:color w:val="000000" w:themeColor="text1"/>
          <w:lang w:val="fr-CA"/>
        </w:rPr>
        <w:t>ducation physique et santé. Ces attentes ne constituent pas un nouvel apprentissage. Elles offrent plutôt des moyens d</w:t>
      </w:r>
      <w:r w:rsidR="00E0444F" w:rsidRPr="00DF6769">
        <w:rPr>
          <w:rStyle w:val="normaltextrun"/>
          <w:rFonts w:ascii="Roboto" w:hAnsi="Roboto"/>
          <w:color w:val="000000" w:themeColor="text1"/>
          <w:lang w:val="fr-CA"/>
        </w:rPr>
        <w:t>’</w:t>
      </w:r>
      <w:r w:rsidRPr="00DF6769">
        <w:rPr>
          <w:rStyle w:val="normaltextrun"/>
          <w:rFonts w:ascii="Roboto" w:hAnsi="Roboto"/>
          <w:color w:val="000000" w:themeColor="text1"/>
          <w:lang w:val="fr-CA"/>
        </w:rPr>
        <w:t>améliorer l</w:t>
      </w:r>
      <w:r w:rsidR="00E0444F" w:rsidRPr="00DF6769">
        <w:rPr>
          <w:rStyle w:val="normaltextrun"/>
          <w:rFonts w:ascii="Roboto" w:hAnsi="Roboto"/>
          <w:color w:val="000000" w:themeColor="text1"/>
          <w:lang w:val="fr-CA"/>
        </w:rPr>
        <w:t>’</w:t>
      </w:r>
      <w:r w:rsidRPr="00DF6769">
        <w:rPr>
          <w:rStyle w:val="normaltextrun"/>
          <w:rFonts w:ascii="Roboto" w:hAnsi="Roboto"/>
          <w:color w:val="000000" w:themeColor="text1"/>
          <w:lang w:val="fr-CA"/>
        </w:rPr>
        <w:t>enseignement du programme existant et de mettre l</w:t>
      </w:r>
      <w:r w:rsidR="00E0444F" w:rsidRPr="00DF6769">
        <w:rPr>
          <w:rStyle w:val="normaltextrun"/>
          <w:rFonts w:ascii="Roboto" w:hAnsi="Roboto"/>
          <w:color w:val="000000" w:themeColor="text1"/>
          <w:lang w:val="fr-CA"/>
        </w:rPr>
        <w:t>’</w:t>
      </w:r>
      <w:r w:rsidRPr="00DF6769">
        <w:rPr>
          <w:rStyle w:val="normaltextrun"/>
          <w:rFonts w:ascii="Roboto" w:hAnsi="Roboto"/>
          <w:color w:val="000000" w:themeColor="text1"/>
          <w:lang w:val="fr-CA"/>
        </w:rPr>
        <w:t xml:space="preserve">accent sur la </w:t>
      </w:r>
      <w:r w:rsidR="0037533A" w:rsidRPr="00DF6769">
        <w:rPr>
          <w:rFonts w:ascii="Roboto" w:hAnsi="Roboto"/>
          <w:lang w:val="fr-CA"/>
        </w:rPr>
        <w:t xml:space="preserve">littératie en </w:t>
      </w:r>
      <w:r w:rsidRPr="00DF6769">
        <w:rPr>
          <w:rStyle w:val="normaltextrun"/>
          <w:rFonts w:ascii="Roboto" w:hAnsi="Roboto"/>
          <w:color w:val="000000" w:themeColor="text1"/>
          <w:lang w:val="fr-CA"/>
        </w:rPr>
        <w:t>santé mentale.</w:t>
      </w:r>
      <w:r w:rsidRPr="00DF6769">
        <w:rPr>
          <w:rFonts w:ascii="Roboto" w:hAnsi="Roboto"/>
          <w:color w:val="000000" w:themeColor="text1"/>
          <w:lang w:val="fr-CA"/>
        </w:rPr>
        <w:br/>
      </w:r>
      <w:r w:rsidRPr="00DF6769">
        <w:rPr>
          <w:rStyle w:val="scxw17471589"/>
          <w:rFonts w:ascii="Roboto" w:hAnsi="Roboto"/>
          <w:color w:val="000000" w:themeColor="text1"/>
          <w:lang w:val="fr-CA"/>
        </w:rPr>
        <w:t> </w:t>
      </w:r>
    </w:p>
    <w:p w14:paraId="6FDAA5B2" w14:textId="719BE1B9" w:rsidR="00D368FA" w:rsidRPr="00DF6769" w:rsidRDefault="009C75D0" w:rsidP="00D368F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/>
          <w:color w:val="000000" w:themeColor="text1"/>
          <w:u w:val="single"/>
          <w:lang w:val="fr-CA"/>
        </w:rPr>
      </w:pPr>
      <w:r w:rsidRPr="00DF6769">
        <w:rPr>
          <w:rStyle w:val="normaltextrun"/>
          <w:rFonts w:ascii="Roboto" w:hAnsi="Roboto"/>
          <w:color w:val="000000" w:themeColor="text1"/>
          <w:lang w:val="fr-CA"/>
        </w:rPr>
        <w:t>Cet apprentissage permettra aux élèves d</w:t>
      </w:r>
      <w:r w:rsidR="00E0444F" w:rsidRPr="00DF6769">
        <w:rPr>
          <w:rStyle w:val="normaltextrun"/>
          <w:rFonts w:ascii="Roboto" w:hAnsi="Roboto"/>
          <w:color w:val="000000" w:themeColor="text1"/>
          <w:lang w:val="fr-CA"/>
        </w:rPr>
        <w:t>’</w:t>
      </w:r>
      <w:r w:rsidRPr="00DF6769">
        <w:rPr>
          <w:rStyle w:val="normaltextrun"/>
          <w:rFonts w:ascii="Roboto" w:hAnsi="Roboto"/>
          <w:color w:val="000000" w:themeColor="text1"/>
          <w:lang w:val="fr-CA"/>
        </w:rPr>
        <w:t xml:space="preserve">acquérir des connaissances, des compétences et des stratégies </w:t>
      </w:r>
      <w:r w:rsidRPr="00DF6769">
        <w:rPr>
          <w:rStyle w:val="normaltextrun"/>
          <w:rFonts w:ascii="Roboto" w:hAnsi="Roboto"/>
          <w:color w:val="000000" w:themeColor="text1"/>
          <w:u w:val="single"/>
          <w:lang w:val="fr-CA"/>
        </w:rPr>
        <w:t>inclusives</w:t>
      </w:r>
      <w:r w:rsidRPr="00DF6769">
        <w:rPr>
          <w:rStyle w:val="normaltextrun"/>
          <w:rFonts w:ascii="Roboto" w:hAnsi="Roboto"/>
          <w:color w:val="000000" w:themeColor="text1"/>
          <w:lang w:val="fr-CA"/>
        </w:rPr>
        <w:t>, adaptées à la culture et fondées sur des données probantes afin de favoriser leur santé mentale et leur bien-être</w:t>
      </w:r>
      <w:r w:rsidRPr="00DF6769">
        <w:rPr>
          <w:rStyle w:val="normaltextrun"/>
          <w:rFonts w:ascii="Roboto" w:hAnsi="Roboto"/>
          <w:color w:val="000000" w:themeColor="text1"/>
          <w:u w:val="single"/>
          <w:lang w:val="fr-CA"/>
        </w:rPr>
        <w:t xml:space="preserve">. </w:t>
      </w:r>
      <w:r w:rsidRPr="003643BB">
        <w:rPr>
          <w:rStyle w:val="normaltextrun"/>
          <w:rFonts w:ascii="Roboto" w:hAnsi="Roboto"/>
          <w:color w:val="000000" w:themeColor="text1"/>
          <w:highlight w:val="cyan"/>
          <w:u w:val="single"/>
          <w:lang w:val="fr-CA"/>
        </w:rPr>
        <w:t>Il s</w:t>
      </w:r>
      <w:r w:rsidR="00E0444F" w:rsidRPr="003643BB">
        <w:rPr>
          <w:rStyle w:val="normaltextrun"/>
          <w:rFonts w:ascii="Roboto" w:hAnsi="Roboto"/>
          <w:color w:val="000000" w:themeColor="text1"/>
          <w:highlight w:val="cyan"/>
          <w:u w:val="single"/>
          <w:lang w:val="fr-CA"/>
        </w:rPr>
        <w:t>’</w:t>
      </w:r>
      <w:r w:rsidRPr="003643BB">
        <w:rPr>
          <w:rStyle w:val="normaltextrun"/>
          <w:rFonts w:ascii="Roboto" w:hAnsi="Roboto"/>
          <w:color w:val="000000" w:themeColor="text1"/>
          <w:highlight w:val="cyan"/>
          <w:u w:val="single"/>
          <w:lang w:val="fr-CA"/>
        </w:rPr>
        <w:t>aligne et soutient le travail que nous effectuons au sein du conseil</w:t>
      </w:r>
      <w:r w:rsidR="00D237DA" w:rsidRPr="003643BB">
        <w:rPr>
          <w:rStyle w:val="normaltextrun"/>
          <w:rFonts w:ascii="Roboto" w:hAnsi="Roboto"/>
          <w:color w:val="000000" w:themeColor="text1"/>
          <w:highlight w:val="cyan"/>
          <w:u w:val="single"/>
          <w:lang w:val="fr-CA"/>
        </w:rPr>
        <w:t xml:space="preserve"> scolaire</w:t>
      </w:r>
      <w:r w:rsidRPr="003643BB">
        <w:rPr>
          <w:rStyle w:val="normaltextrun"/>
          <w:rFonts w:ascii="Roboto" w:hAnsi="Roboto"/>
          <w:color w:val="000000" w:themeColor="text1"/>
          <w:highlight w:val="cyan"/>
          <w:u w:val="single"/>
          <w:lang w:val="fr-CA"/>
        </w:rPr>
        <w:t xml:space="preserve"> </w:t>
      </w:r>
      <w:proofErr w:type="spellStart"/>
      <w:r w:rsidRPr="003643BB">
        <w:rPr>
          <w:rStyle w:val="normaltextrun"/>
          <w:rFonts w:ascii="Roboto" w:hAnsi="Roboto"/>
          <w:color w:val="000000" w:themeColor="text1"/>
          <w:highlight w:val="cyan"/>
          <w:u w:val="single"/>
          <w:lang w:val="fr-CA"/>
        </w:rPr>
        <w:t>xxxx</w:t>
      </w:r>
      <w:proofErr w:type="spellEnd"/>
      <w:r w:rsidRPr="003643BB">
        <w:rPr>
          <w:rStyle w:val="normaltextrun"/>
          <w:rFonts w:ascii="Roboto" w:hAnsi="Roboto"/>
          <w:color w:val="000000" w:themeColor="text1"/>
          <w:highlight w:val="cyan"/>
          <w:u w:val="single"/>
          <w:lang w:val="fr-CA"/>
        </w:rPr>
        <w:t xml:space="preserve"> pour soutenir la santé mentale des élèves.</w:t>
      </w:r>
    </w:p>
    <w:p w14:paraId="08EABB91" w14:textId="77777777" w:rsidR="00CA7A02" w:rsidRPr="00DF6769" w:rsidRDefault="00CA7A02" w:rsidP="00D368F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/>
          <w:color w:val="000000" w:themeColor="text1"/>
          <w:u w:val="single"/>
          <w:lang w:val="fr-CA"/>
        </w:rPr>
      </w:pPr>
    </w:p>
    <w:p w14:paraId="66F653CD" w14:textId="549C3C32" w:rsidR="00CA7A02" w:rsidRPr="00DF6769" w:rsidRDefault="009C75D0" w:rsidP="00D368FA">
      <w:pPr>
        <w:pStyle w:val="paragraph"/>
        <w:spacing w:before="0" w:beforeAutospacing="0" w:after="0" w:afterAutospacing="0"/>
        <w:textAlignment w:val="baseline"/>
        <w:rPr>
          <w:rFonts w:ascii="Roboto" w:hAnsi="Roboto"/>
          <w:color w:val="000000" w:themeColor="text1"/>
          <w:lang w:val="fr-CA"/>
        </w:rPr>
      </w:pPr>
      <w:r w:rsidRPr="00DF6769">
        <w:rPr>
          <w:rStyle w:val="normaltextrun"/>
          <w:rFonts w:ascii="Roboto" w:hAnsi="Roboto"/>
          <w:color w:val="000000" w:themeColor="text1"/>
          <w:lang w:val="fr-CA"/>
        </w:rPr>
        <w:t>Ce module est le fruit d</w:t>
      </w:r>
      <w:r w:rsidR="00E0444F" w:rsidRPr="00DF6769">
        <w:rPr>
          <w:rStyle w:val="normaltextrun"/>
          <w:rFonts w:ascii="Roboto" w:hAnsi="Roboto"/>
          <w:color w:val="000000" w:themeColor="text1"/>
          <w:lang w:val="fr-CA"/>
        </w:rPr>
        <w:t>’</w:t>
      </w:r>
      <w:r w:rsidRPr="00DF6769">
        <w:rPr>
          <w:rStyle w:val="normaltextrun"/>
          <w:rFonts w:ascii="Roboto" w:hAnsi="Roboto"/>
          <w:color w:val="000000" w:themeColor="text1"/>
          <w:lang w:val="fr-CA"/>
        </w:rPr>
        <w:t xml:space="preserve">une vaste consultation auprès des parents et des aidants naturels, des élèves, des organismes culturels et des collectivités. </w:t>
      </w:r>
    </w:p>
    <w:p w14:paraId="32138956" w14:textId="77777777" w:rsidR="00D368FA" w:rsidRPr="00DF6769" w:rsidRDefault="009C75D0" w:rsidP="00D368FA">
      <w:pPr>
        <w:pStyle w:val="paragraph"/>
        <w:spacing w:before="0" w:beforeAutospacing="0" w:after="0" w:afterAutospacing="0"/>
        <w:textAlignment w:val="baseline"/>
        <w:rPr>
          <w:rFonts w:ascii="Roboto" w:hAnsi="Roboto"/>
          <w:color w:val="000000" w:themeColor="text1"/>
          <w:lang w:val="fr-CA"/>
        </w:rPr>
      </w:pPr>
      <w:r w:rsidRPr="00DF6769">
        <w:rPr>
          <w:rStyle w:val="eop"/>
          <w:rFonts w:ascii="Roboto" w:hAnsi="Roboto"/>
          <w:color w:val="000000" w:themeColor="text1"/>
          <w:lang w:val="fr-CA"/>
        </w:rPr>
        <w:t> </w:t>
      </w:r>
    </w:p>
    <w:p w14:paraId="328882D5" w14:textId="29FA146A" w:rsidR="00D368FA" w:rsidRPr="00DF6769" w:rsidRDefault="009C75D0" w:rsidP="00D368FA">
      <w:pPr>
        <w:pStyle w:val="paragraph"/>
        <w:spacing w:before="0" w:beforeAutospacing="0" w:after="0" w:afterAutospacing="0"/>
        <w:textAlignment w:val="baseline"/>
        <w:rPr>
          <w:rFonts w:ascii="Roboto" w:hAnsi="Roboto"/>
          <w:color w:val="000000" w:themeColor="text1"/>
          <w:lang w:val="fr-CA"/>
        </w:rPr>
      </w:pPr>
      <w:r w:rsidRPr="00DF6769">
        <w:rPr>
          <w:rStyle w:val="normaltextrun"/>
          <w:rFonts w:ascii="Roboto" w:hAnsi="Roboto"/>
          <w:color w:val="000000" w:themeColor="text1"/>
          <w:lang w:val="fr-CA"/>
        </w:rPr>
        <w:t>Voici plusieurs raisons importantes qui expliquent l’introduction de ce curriculum en classe</w:t>
      </w:r>
      <w:r w:rsidR="00E0444F" w:rsidRPr="00DF6769">
        <w:rPr>
          <w:rStyle w:val="normaltextrun"/>
          <w:rFonts w:ascii="Roboto" w:hAnsi="Roboto"/>
          <w:color w:val="000000" w:themeColor="text1"/>
          <w:lang w:val="fr-CA"/>
        </w:rPr>
        <w:t> </w:t>
      </w:r>
      <w:r w:rsidRPr="00DF6769">
        <w:rPr>
          <w:rStyle w:val="normaltextrun"/>
          <w:rFonts w:ascii="Roboto" w:hAnsi="Roboto"/>
          <w:color w:val="000000" w:themeColor="text1"/>
          <w:lang w:val="fr-CA"/>
        </w:rPr>
        <w:t>:</w:t>
      </w:r>
      <w:r w:rsidRPr="00DF6769">
        <w:rPr>
          <w:rStyle w:val="eop"/>
          <w:rFonts w:ascii="Roboto" w:hAnsi="Roboto"/>
          <w:color w:val="000000" w:themeColor="text1"/>
          <w:lang w:val="fr-CA"/>
        </w:rPr>
        <w:t> </w:t>
      </w:r>
    </w:p>
    <w:p w14:paraId="3A0FF002" w14:textId="69A29272" w:rsidR="00D368FA" w:rsidRPr="00DF6769" w:rsidRDefault="009C75D0" w:rsidP="00DF6769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Roboto" w:hAnsi="Roboto"/>
          <w:color w:val="000000" w:themeColor="text1"/>
          <w:lang w:val="fr-CA"/>
        </w:rPr>
      </w:pPr>
      <w:r w:rsidRPr="00DF6769">
        <w:rPr>
          <w:rStyle w:val="normaltextrun"/>
          <w:rFonts w:ascii="Roboto" w:hAnsi="Roboto"/>
          <w:color w:val="000000" w:themeColor="text1"/>
          <w:lang w:val="fr-CA"/>
        </w:rPr>
        <w:t xml:space="preserve">Les élèves </w:t>
      </w:r>
      <w:hyperlink r:id="rId11" w:history="1">
        <w:r w:rsidRPr="00DF6769">
          <w:rPr>
            <w:rStyle w:val="Hyperlink"/>
            <w:rFonts w:ascii="Roboto" w:hAnsi="Roboto"/>
            <w:b/>
            <w:bCs/>
            <w:lang w:val="fr-CA"/>
          </w:rPr>
          <w:t>souhaitent</w:t>
        </w:r>
      </w:hyperlink>
      <w:r w:rsidRPr="00DF6769">
        <w:rPr>
          <w:rStyle w:val="normaltextrun"/>
          <w:rFonts w:ascii="Roboto" w:hAnsi="Roboto"/>
          <w:color w:val="000000" w:themeColor="text1"/>
          <w:lang w:val="fr-CA"/>
        </w:rPr>
        <w:t xml:space="preserve"> en apprendre davantage sur la santé mentale en milieu scolaire. </w:t>
      </w:r>
    </w:p>
    <w:p w14:paraId="10775346" w14:textId="4D93C51E" w:rsidR="00D368FA" w:rsidRPr="00DF6769" w:rsidRDefault="009C75D0" w:rsidP="00DF6769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Roboto" w:hAnsi="Roboto"/>
          <w:color w:val="000000" w:themeColor="text1"/>
          <w:lang w:val="fr-CA"/>
        </w:rPr>
      </w:pPr>
      <w:r w:rsidRPr="00DF6769">
        <w:rPr>
          <w:rStyle w:val="normaltextrun"/>
          <w:rFonts w:ascii="Roboto" w:hAnsi="Roboto"/>
          <w:color w:val="000000" w:themeColor="text1"/>
          <w:lang w:val="fr-CA"/>
        </w:rPr>
        <w:t xml:space="preserve">Cet apprentissage aide les élèves à développer des compétences qui </w:t>
      </w:r>
      <w:proofErr w:type="gramStart"/>
      <w:r w:rsidRPr="00DF6769">
        <w:rPr>
          <w:rStyle w:val="normaltextrun"/>
          <w:rFonts w:ascii="Roboto" w:hAnsi="Roboto"/>
          <w:color w:val="000000" w:themeColor="text1"/>
          <w:lang w:val="fr-CA"/>
        </w:rPr>
        <w:t>favorisent</w:t>
      </w:r>
      <w:proofErr w:type="gramEnd"/>
      <w:r w:rsidRPr="00DF6769">
        <w:rPr>
          <w:rStyle w:val="normaltextrun"/>
          <w:rFonts w:ascii="Roboto" w:hAnsi="Roboto"/>
          <w:color w:val="000000" w:themeColor="text1"/>
          <w:lang w:val="fr-CA"/>
        </w:rPr>
        <w:t xml:space="preserve"> une bonne santé mentale. </w:t>
      </w:r>
    </w:p>
    <w:p w14:paraId="4CC2500A" w14:textId="008F62BE" w:rsidR="00D368FA" w:rsidRPr="00DF6769" w:rsidRDefault="009C75D0" w:rsidP="00DF6769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Roboto" w:hAnsi="Roboto"/>
          <w:color w:val="000000" w:themeColor="text1"/>
          <w:lang w:val="fr-CA"/>
        </w:rPr>
      </w:pPr>
      <w:r w:rsidRPr="00DF6769">
        <w:rPr>
          <w:rStyle w:val="normaltextrun"/>
          <w:rFonts w:ascii="Roboto" w:hAnsi="Roboto"/>
          <w:color w:val="000000" w:themeColor="text1"/>
          <w:lang w:val="fr-CA"/>
        </w:rPr>
        <w:t xml:space="preserve">Les apprentissages en santé mentale appuient les apprentissages dans tous les domaines. </w:t>
      </w:r>
    </w:p>
    <w:p w14:paraId="55855E88" w14:textId="7CB96EA1" w:rsidR="00D368FA" w:rsidRPr="00DF6769" w:rsidRDefault="009C75D0" w:rsidP="00DF6769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Roboto" w:hAnsi="Roboto"/>
          <w:color w:val="000000" w:themeColor="text1"/>
          <w:lang w:val="fr-CA"/>
        </w:rPr>
      </w:pPr>
      <w:r w:rsidRPr="00DF6769">
        <w:rPr>
          <w:rStyle w:val="normaltextrun"/>
          <w:rFonts w:ascii="Roboto" w:hAnsi="Roboto"/>
          <w:color w:val="000000" w:themeColor="text1"/>
          <w:lang w:val="fr-CA"/>
        </w:rPr>
        <w:t xml:space="preserve">Cet apprentissage peut susciter des conversations et aider les élèves qui en ont besoin à obtenir un soutien. </w:t>
      </w:r>
    </w:p>
    <w:p w14:paraId="78886B82" w14:textId="3AD6FD70" w:rsidR="00D368FA" w:rsidRPr="00DF6769" w:rsidRDefault="009C75D0" w:rsidP="00DF6769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Roboto" w:hAnsi="Roboto"/>
          <w:color w:val="000000" w:themeColor="text1"/>
          <w:lang w:val="fr-CA"/>
        </w:rPr>
      </w:pPr>
      <w:r w:rsidRPr="00DF6769">
        <w:rPr>
          <w:rStyle w:val="normaltextrun"/>
          <w:rFonts w:ascii="Roboto" w:hAnsi="Roboto"/>
          <w:color w:val="000000" w:themeColor="text1"/>
          <w:lang w:val="fr-CA"/>
        </w:rPr>
        <w:t>En tant qu’adultes bienveillants dans la vie des jeunes, nous voulons que les élèves soient en bonne santé.</w:t>
      </w:r>
      <w:r w:rsidRPr="00DF6769">
        <w:rPr>
          <w:lang w:val="fr-CA"/>
        </w:rPr>
        <w:br/>
      </w:r>
    </w:p>
    <w:p w14:paraId="24914DD8" w14:textId="38575E33" w:rsidR="00D368FA" w:rsidRPr="004B3E34" w:rsidRDefault="004B3E34" w:rsidP="33ED54A2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/>
          <w:color w:val="000000" w:themeColor="text1"/>
          <w:lang w:val="fr-CA"/>
        </w:rPr>
      </w:pPr>
      <w:hyperlink r:id="rId12" w:history="1">
        <w:r w:rsidR="009C75D0" w:rsidRPr="004B3E34">
          <w:rPr>
            <w:rStyle w:val="Hyperlink"/>
            <w:rFonts w:ascii="Roboto" w:hAnsi="Roboto"/>
            <w:lang w:val="fr-CA"/>
          </w:rPr>
          <w:t>N</w:t>
        </w:r>
        <w:r w:rsidR="00E0444F" w:rsidRPr="004B3E34">
          <w:rPr>
            <w:rStyle w:val="Hyperlink"/>
            <w:rFonts w:ascii="Roboto" w:hAnsi="Roboto"/>
            <w:lang w:val="fr-CA"/>
          </w:rPr>
          <w:t>’</w:t>
        </w:r>
        <w:r w:rsidR="009C75D0" w:rsidRPr="004B3E34">
          <w:rPr>
            <w:rStyle w:val="Hyperlink"/>
            <w:rFonts w:ascii="Roboto" w:hAnsi="Roboto"/>
            <w:lang w:val="fr-CA"/>
          </w:rPr>
          <w:t>hésitez pas à regarder la vidéo d</w:t>
        </w:r>
        <w:r w:rsidR="00E0444F" w:rsidRPr="004B3E34">
          <w:rPr>
            <w:rStyle w:val="Hyperlink"/>
            <w:rFonts w:ascii="Roboto" w:hAnsi="Roboto"/>
            <w:lang w:val="fr-CA"/>
          </w:rPr>
          <w:t>’</w:t>
        </w:r>
        <w:r w:rsidR="009C75D0" w:rsidRPr="004B3E34">
          <w:rPr>
            <w:rStyle w:val="Hyperlink"/>
            <w:rFonts w:ascii="Roboto" w:hAnsi="Roboto"/>
            <w:lang w:val="fr-CA"/>
          </w:rPr>
          <w:t>introduction qui fournit plus de renseignements</w:t>
        </w:r>
      </w:hyperlink>
    </w:p>
    <w:p w14:paraId="296E7F73" w14:textId="77777777" w:rsidR="00D368FA" w:rsidRPr="00DF6769" w:rsidRDefault="00D368FA" w:rsidP="00D368FA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/>
          <w:color w:val="000000" w:themeColor="text1"/>
          <w:lang w:val="fr-CA"/>
        </w:rPr>
      </w:pPr>
    </w:p>
    <w:p w14:paraId="43AD1102" w14:textId="3E24268B" w:rsidR="00D368FA" w:rsidRPr="00DF6769" w:rsidRDefault="009C75D0" w:rsidP="00D368FA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/>
          <w:color w:val="000000" w:themeColor="text1"/>
          <w:lang w:val="fr-CA"/>
        </w:rPr>
      </w:pPr>
      <w:r w:rsidRPr="00DF6769">
        <w:rPr>
          <w:rStyle w:val="eop"/>
          <w:rFonts w:ascii="Roboto" w:hAnsi="Roboto"/>
          <w:color w:val="000000" w:themeColor="text1"/>
          <w:lang w:val="fr-CA"/>
        </w:rPr>
        <w:t xml:space="preserve">Notre conseil scolaire apportera un soutien clair et direct lors de la mise en œuvre de ces modules, notamment </w:t>
      </w:r>
      <w:r w:rsidRPr="004B3E34">
        <w:rPr>
          <w:rStyle w:val="eop"/>
          <w:rFonts w:ascii="Roboto" w:hAnsi="Roboto"/>
          <w:color w:val="000000" w:themeColor="text1"/>
          <w:highlight w:val="cyan"/>
          <w:lang w:val="fr-CA"/>
        </w:rPr>
        <w:t>:</w:t>
      </w:r>
      <w:r w:rsidRPr="004B3E34">
        <w:rPr>
          <w:rStyle w:val="eop"/>
          <w:rFonts w:ascii="Roboto" w:hAnsi="Roboto"/>
          <w:i/>
          <w:iCs/>
          <w:color w:val="000000" w:themeColor="text1"/>
          <w:highlight w:val="cyan"/>
          <w:lang w:val="fr-CA"/>
        </w:rPr>
        <w:t>(</w:t>
      </w:r>
      <w:r w:rsidR="00DF6769" w:rsidRPr="004B3E34">
        <w:rPr>
          <w:rStyle w:val="eop"/>
          <w:rFonts w:ascii="Roboto" w:hAnsi="Roboto"/>
          <w:i/>
          <w:iCs/>
          <w:color w:val="000000" w:themeColor="text1"/>
          <w:highlight w:val="cyan"/>
          <w:lang w:val="fr-CA"/>
        </w:rPr>
        <w:t>ajouter le plan de soutien du conseil scolaire local</w:t>
      </w:r>
      <w:r w:rsidRPr="004B3E34">
        <w:rPr>
          <w:rStyle w:val="eop"/>
          <w:rFonts w:ascii="Roboto" w:hAnsi="Roboto"/>
          <w:i/>
          <w:iCs/>
          <w:color w:val="000000" w:themeColor="text1"/>
          <w:highlight w:val="cyan"/>
          <w:lang w:val="fr-CA"/>
        </w:rPr>
        <w:t>)</w:t>
      </w:r>
      <w:r w:rsidRPr="00DF6769">
        <w:rPr>
          <w:rStyle w:val="eop"/>
          <w:rFonts w:ascii="Roboto" w:hAnsi="Roboto"/>
          <w:color w:val="000000" w:themeColor="text1"/>
          <w:lang w:val="fr-CA"/>
        </w:rPr>
        <w:t xml:space="preserve"> </w:t>
      </w:r>
    </w:p>
    <w:p w14:paraId="06A0ED16" w14:textId="77777777" w:rsidR="00D368FA" w:rsidRPr="00DF6769" w:rsidRDefault="00D368FA" w:rsidP="00D368FA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/>
          <w:color w:val="000000" w:themeColor="text1"/>
          <w:lang w:val="fr-CA"/>
        </w:rPr>
      </w:pPr>
    </w:p>
    <w:p w14:paraId="5A95E373" w14:textId="77777777" w:rsidR="004B3E34" w:rsidRDefault="009C75D0" w:rsidP="000F1A82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/>
          <w:color w:val="000000" w:themeColor="text1"/>
          <w:lang w:val="fr-CA"/>
        </w:rPr>
      </w:pPr>
      <w:r w:rsidRPr="00DF6769">
        <w:rPr>
          <w:rStyle w:val="eop"/>
          <w:rFonts w:ascii="Roboto" w:hAnsi="Roboto"/>
          <w:color w:val="000000" w:themeColor="text1"/>
          <w:lang w:val="fr-CA"/>
        </w:rPr>
        <w:t>Si vous avez des questions, n</w:t>
      </w:r>
      <w:r w:rsidR="00E0444F" w:rsidRPr="00DF6769">
        <w:rPr>
          <w:rStyle w:val="eop"/>
          <w:rFonts w:ascii="Roboto" w:hAnsi="Roboto"/>
          <w:color w:val="000000" w:themeColor="text1"/>
          <w:lang w:val="fr-CA"/>
        </w:rPr>
        <w:t>’</w:t>
      </w:r>
      <w:r w:rsidRPr="00DF6769">
        <w:rPr>
          <w:rStyle w:val="eop"/>
          <w:rFonts w:ascii="Roboto" w:hAnsi="Roboto"/>
          <w:color w:val="000000" w:themeColor="text1"/>
          <w:lang w:val="fr-CA"/>
        </w:rPr>
        <w:t>hésitez pas à communiquer av</w:t>
      </w:r>
      <w:r w:rsidR="00E0444F" w:rsidRPr="00DF6769">
        <w:rPr>
          <w:rStyle w:val="eop"/>
          <w:rFonts w:ascii="Roboto" w:hAnsi="Roboto"/>
          <w:color w:val="000000" w:themeColor="text1"/>
          <w:lang w:val="fr-CA"/>
        </w:rPr>
        <w:t>ec</w:t>
      </w:r>
      <w:r w:rsidRPr="00DF6769">
        <w:rPr>
          <w:rStyle w:val="eop"/>
          <w:rFonts w:ascii="Roboto" w:hAnsi="Roboto"/>
          <w:color w:val="000000" w:themeColor="text1"/>
          <w:lang w:val="fr-CA"/>
        </w:rPr>
        <w:t xml:space="preserve"> moi à</w:t>
      </w:r>
      <w:r w:rsidRPr="00E0444F">
        <w:rPr>
          <w:rStyle w:val="eop"/>
          <w:rFonts w:ascii="Roboto" w:hAnsi="Roboto"/>
          <w:color w:val="000000" w:themeColor="text1"/>
          <w:lang w:val="fr-CA"/>
        </w:rPr>
        <w:t xml:space="preserve"> </w:t>
      </w:r>
    </w:p>
    <w:p w14:paraId="1085B7BA" w14:textId="5CFD377E" w:rsidR="008D65BB" w:rsidRPr="00E0444F" w:rsidRDefault="004B3E34" w:rsidP="000F1A82">
      <w:pPr>
        <w:pStyle w:val="paragraph"/>
        <w:spacing w:before="0" w:beforeAutospacing="0" w:after="0" w:afterAutospacing="0"/>
        <w:textAlignment w:val="baseline"/>
        <w:rPr>
          <w:rFonts w:ascii="Roboto" w:hAnsi="Roboto"/>
          <w:color w:val="000000" w:themeColor="text1"/>
          <w:lang w:val="fr-CA"/>
        </w:rPr>
      </w:pPr>
      <w:r w:rsidRPr="004B3E34">
        <w:rPr>
          <w:rStyle w:val="eop"/>
          <w:rFonts w:ascii="Roboto" w:hAnsi="Roboto"/>
          <w:color w:val="000000" w:themeColor="text1"/>
          <w:highlight w:val="cyan"/>
          <w:lang w:val="fr-CA"/>
        </w:rPr>
        <w:t>_____________________</w:t>
      </w:r>
      <w:r w:rsidR="00DF6769" w:rsidRPr="004B3E34">
        <w:rPr>
          <w:rStyle w:val="eop"/>
          <w:rFonts w:ascii="Roboto" w:hAnsi="Roboto"/>
          <w:color w:val="000000" w:themeColor="text1"/>
          <w:highlight w:val="cyan"/>
          <w:lang w:val="fr-CA"/>
        </w:rPr>
        <w:t>______.</w:t>
      </w:r>
    </w:p>
    <w:sectPr w:rsidR="008D65BB" w:rsidRPr="00E0444F" w:rsidSect="0013141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C91DE" w14:textId="77777777" w:rsidR="002A627F" w:rsidRDefault="002A627F" w:rsidP="00E0444F">
      <w:r>
        <w:separator/>
      </w:r>
    </w:p>
  </w:endnote>
  <w:endnote w:type="continuationSeparator" w:id="0">
    <w:p w14:paraId="026DFC4F" w14:textId="77777777" w:rsidR="002A627F" w:rsidRDefault="002A627F" w:rsidP="00E04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oppins">
    <w:altName w:val="Nirmala UI"/>
    <w:panose1 w:val="020B0604020202020204"/>
    <w:charset w:val="00"/>
    <w:family w:val="auto"/>
    <w:pitch w:val="variable"/>
    <w:sig w:usb0="00008007" w:usb1="00000000" w:usb2="00000000" w:usb3="00000000" w:csb0="00000093" w:csb1="00000000"/>
  </w:font>
  <w:font w:name="Roboto">
    <w:altName w:val="Arial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9DC78" w14:textId="77777777" w:rsidR="00E0444F" w:rsidRDefault="00E044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0D997" w14:textId="77777777" w:rsidR="00E0444F" w:rsidRDefault="00E0444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ADAD6" w14:textId="77777777" w:rsidR="00E0444F" w:rsidRDefault="00E044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171C1" w14:textId="77777777" w:rsidR="002A627F" w:rsidRDefault="002A627F" w:rsidP="00E0444F">
      <w:r>
        <w:separator/>
      </w:r>
    </w:p>
  </w:footnote>
  <w:footnote w:type="continuationSeparator" w:id="0">
    <w:p w14:paraId="6D050786" w14:textId="77777777" w:rsidR="002A627F" w:rsidRDefault="002A627F" w:rsidP="00E044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3D6C0" w14:textId="77777777" w:rsidR="00E0444F" w:rsidRDefault="00E044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C6A08" w14:textId="77777777" w:rsidR="00E0444F" w:rsidRDefault="00E044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86F79" w14:textId="77777777" w:rsidR="00E0444F" w:rsidRDefault="00E044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B021AF"/>
    <w:multiLevelType w:val="hybridMultilevel"/>
    <w:tmpl w:val="022C9A36"/>
    <w:lvl w:ilvl="0" w:tplc="0C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96F712E"/>
    <w:multiLevelType w:val="multilevel"/>
    <w:tmpl w:val="61685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118916878">
    <w:abstractNumId w:val="1"/>
  </w:num>
  <w:num w:numId="2" w16cid:durableId="1722828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8FA"/>
    <w:rsid w:val="000D0E86"/>
    <w:rsid w:val="000F166C"/>
    <w:rsid w:val="000F1A82"/>
    <w:rsid w:val="00124AD3"/>
    <w:rsid w:val="00131417"/>
    <w:rsid w:val="002A627F"/>
    <w:rsid w:val="003643BB"/>
    <w:rsid w:val="0037533A"/>
    <w:rsid w:val="003A4666"/>
    <w:rsid w:val="004B3E34"/>
    <w:rsid w:val="006A1850"/>
    <w:rsid w:val="006C735A"/>
    <w:rsid w:val="006D2C19"/>
    <w:rsid w:val="006F5EA7"/>
    <w:rsid w:val="00804825"/>
    <w:rsid w:val="008D65BB"/>
    <w:rsid w:val="009C5991"/>
    <w:rsid w:val="009C75D0"/>
    <w:rsid w:val="009F5D6D"/>
    <w:rsid w:val="00BA281C"/>
    <w:rsid w:val="00CA7A02"/>
    <w:rsid w:val="00D237DA"/>
    <w:rsid w:val="00D368FA"/>
    <w:rsid w:val="00DB53B0"/>
    <w:rsid w:val="00DE7C48"/>
    <w:rsid w:val="00DF6769"/>
    <w:rsid w:val="00E0444F"/>
    <w:rsid w:val="00F16AC3"/>
    <w:rsid w:val="00F25FF5"/>
    <w:rsid w:val="2F783597"/>
    <w:rsid w:val="33ED54A2"/>
    <w:rsid w:val="66F34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91B495"/>
  <w15:chartTrackingRefBased/>
  <w15:docId w15:val="{9CF1A942-0840-E841-94C8-D1770FFD5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D368F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normaltextrun">
    <w:name w:val="normaltextrun"/>
    <w:basedOn w:val="DefaultParagraphFont"/>
    <w:rsid w:val="00D368FA"/>
  </w:style>
  <w:style w:type="character" w:customStyle="1" w:styleId="eop">
    <w:name w:val="eop"/>
    <w:basedOn w:val="DefaultParagraphFont"/>
    <w:rsid w:val="00D368FA"/>
  </w:style>
  <w:style w:type="character" w:customStyle="1" w:styleId="scxw17471589">
    <w:name w:val="scxw17471589"/>
    <w:basedOn w:val="DefaultParagraphFont"/>
    <w:rsid w:val="00D368FA"/>
  </w:style>
  <w:style w:type="character" w:styleId="Hyperlink">
    <w:name w:val="Hyperlink"/>
    <w:basedOn w:val="DefaultParagraphFont"/>
    <w:uiPriority w:val="99"/>
    <w:unhideWhenUsed/>
    <w:rsid w:val="009F5D6D"/>
    <w:rPr>
      <w:color w:val="0563C1" w:themeColor="hyperlink"/>
      <w:u w:val="single"/>
    </w:rPr>
  </w:style>
  <w:style w:type="character" w:customStyle="1" w:styleId="Mentionnonrsolue1">
    <w:name w:val="Mention non résolue1"/>
    <w:basedOn w:val="DefaultParagraphFont"/>
    <w:uiPriority w:val="99"/>
    <w:semiHidden/>
    <w:unhideWhenUsed/>
    <w:rsid w:val="009F5D6D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unhideWhenUsed/>
    <w:rsid w:val="009C59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5991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C599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6A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6AC3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044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444F"/>
  </w:style>
  <w:style w:type="paragraph" w:styleId="Footer">
    <w:name w:val="footer"/>
    <w:basedOn w:val="Normal"/>
    <w:link w:val="FooterChar"/>
    <w:uiPriority w:val="99"/>
    <w:unhideWhenUsed/>
    <w:rsid w:val="00E044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444F"/>
  </w:style>
  <w:style w:type="character" w:styleId="UnresolvedMention">
    <w:name w:val="Unresolved Mention"/>
    <w:basedOn w:val="DefaultParagraphFont"/>
    <w:uiPriority w:val="99"/>
    <w:rsid w:val="004B3E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imeo.com/858476445/ebcd73801e?share=copy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mho-smso.ca/online-resources/onecoute-2021-la-voix-des-eleves-sur-la-sante-mentale-rapport-final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c9f355-ecd3-4278-9438-8cd8c6e98a42">
      <Terms xmlns="http://schemas.microsoft.com/office/infopath/2007/PartnerControls"/>
    </lcf76f155ced4ddcb4097134ff3c332f>
    <Thumbnail xmlns="a1c9f355-ecd3-4278-9438-8cd8c6e98a42" xsi:nil="true"/>
    <thumbnails xmlns="a1c9f355-ecd3-4278-9438-8cd8c6e98a42" xsi:nil="true"/>
    <Priority xmlns="a1c9f355-ecd3-4278-9438-8cd8c6e98a42" xsi:nil="true"/>
    <TaxCatchAll xmlns="46a5dd20-f0b3-4d61-834b-69fb9fff00eb" xsi:nil="true"/>
    <Image xmlns="a1c9f355-ecd3-4278-9438-8cd8c6e98a42" xsi:nil="true"/>
    <_dlc_DocId xmlns="46a5dd20-f0b3-4d61-834b-69fb9fff00eb">2MMV42CKC3FZ-1937131458-37097</_dlc_DocId>
    <_dlc_DocIdUrl xmlns="46a5dd20-f0b3-4d61-834b-69fb9fff00eb">
      <Url>https://smhosmso.sharepoint.com/sites/SchoolMentalHealthOntario/_layouts/15/DocIdRedir.aspx?ID=2MMV42CKC3FZ-1937131458-37097</Url>
      <Description>2MMV42CKC3FZ-1937131458-37097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A129D4CF93FD40B4303B32156186A5" ma:contentTypeVersion="22" ma:contentTypeDescription="Create a new document." ma:contentTypeScope="" ma:versionID="4ff98c0beaf233157b9ff0c126318679">
  <xsd:schema xmlns:xsd="http://www.w3.org/2001/XMLSchema" xmlns:xs="http://www.w3.org/2001/XMLSchema" xmlns:p="http://schemas.microsoft.com/office/2006/metadata/properties" xmlns:ns2="a1c9f355-ecd3-4278-9438-8cd8c6e98a42" xmlns:ns3="46a5dd20-f0b3-4d61-834b-69fb9fff00eb" targetNamespace="http://schemas.microsoft.com/office/2006/metadata/properties" ma:root="true" ma:fieldsID="60d440ab8ae5d96ed481803fd51c8626" ns2:_="" ns3:_="">
    <xsd:import namespace="a1c9f355-ecd3-4278-9438-8cd8c6e98a42"/>
    <xsd:import namespace="46a5dd20-f0b3-4d61-834b-69fb9fff00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3:_dlc_DocId" minOccurs="0"/>
                <xsd:element ref="ns3:_dlc_DocIdUrl" minOccurs="0"/>
                <xsd:element ref="ns3:_dlc_DocIdPersistId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Priority" minOccurs="0"/>
                <xsd:element ref="ns2:MediaLengthInSeconds" minOccurs="0"/>
                <xsd:element ref="ns2:Thumbnail" minOccurs="0"/>
                <xsd:element ref="ns2:Image" minOccurs="0"/>
                <xsd:element ref="ns2:thumbn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c9f355-ecd3-4278-9438-8cd8c6e98a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Priority" ma:index="22" nillable="true" ma:displayName="Priority" ma:format="Dropdown" ma:internalName="Priority">
      <xsd:simpleType>
        <xsd:restriction base="dms:Text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Thumbnail" ma:index="24" nillable="true" ma:displayName="Thumbnail" ma:format="Thumbnail" ma:internalName="Thumbnail">
      <xsd:simpleType>
        <xsd:restriction base="dms:Unknown"/>
      </xsd:simpleType>
    </xsd:element>
    <xsd:element name="Image" ma:index="25" nillable="true" ma:displayName="Image" ma:format="Thumbnail" ma:internalName="Image">
      <xsd:simpleType>
        <xsd:restriction base="dms:Unknown"/>
      </xsd:simpleType>
    </xsd:element>
    <xsd:element name="thumbnails" ma:index="26" nillable="true" ma:displayName="thumbnails" ma:internalName="thumbnails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Image Tags" ma:readOnly="false" ma:fieldId="{5cf76f15-5ced-4ddc-b409-7134ff3c332f}" ma:taxonomyMulti="true" ma:sspId="ee09c4f2-25f2-413f-84f7-6952626b59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a5dd20-f0b3-4d61-834b-69fb9fff00e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9" nillable="true" ma:displayName="Taxonomy Catch All Column" ma:hidden="true" ma:list="{4843a7ca-e0a5-46f1-9d85-5afda220eee2}" ma:internalName="TaxCatchAll" ma:showField="CatchAllData" ma:web="46a5dd20-f0b3-4d61-834b-69fb9fff00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141867-CC66-4563-A94E-1F92B63CC1AC}">
  <ds:schemaRefs>
    <ds:schemaRef ds:uri="http://schemas.microsoft.com/office/2006/metadata/properties"/>
    <ds:schemaRef ds:uri="http://schemas.microsoft.com/office/infopath/2007/PartnerControls"/>
    <ds:schemaRef ds:uri="a1c9f355-ecd3-4278-9438-8cd8c6e98a42"/>
    <ds:schemaRef ds:uri="46a5dd20-f0b3-4d61-834b-69fb9fff00eb"/>
  </ds:schemaRefs>
</ds:datastoreItem>
</file>

<file path=customXml/itemProps2.xml><?xml version="1.0" encoding="utf-8"?>
<ds:datastoreItem xmlns:ds="http://schemas.openxmlformats.org/officeDocument/2006/customXml" ds:itemID="{FF36CC3E-7FCA-4004-A938-E5388A5315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2F9D0D-EF4A-4BAF-8436-EEBE6577C15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C82C7AE-B333-4D92-A085-1AED13768C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c9f355-ecd3-4278-9438-8cd8c6e98a42"/>
    <ds:schemaRef ds:uri="46a5dd20-f0b3-4d61-834b-69fb9fff0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374</Words>
  <Characters>2135</Characters>
  <Application>Microsoft Office Word</Application>
  <DocSecurity>0</DocSecurity>
  <Lines>17</Lines>
  <Paragraphs>5</Paragraphs>
  <ScaleCrop>false</ScaleCrop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 Woodland</dc:creator>
  <cp:lastModifiedBy>Dani Rathwell</cp:lastModifiedBy>
  <cp:revision>8</cp:revision>
  <dcterms:created xsi:type="dcterms:W3CDTF">2023-09-14T15:08:00Z</dcterms:created>
  <dcterms:modified xsi:type="dcterms:W3CDTF">2023-09-15T02:00:00Z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0x010100CCA129D4CF93FD40B4303B32156186A5</vt:lpwstr>
  </property>
  <property fmtid="{D5CDD505-2E9C-101B-9397-08002B2CF9AE}" pid="3" name="MediaServiceImageTags">
    <vt:lpwstr/>
  </property>
  <property fmtid="{D5CDD505-2E9C-101B-9397-08002B2CF9AE}" pid="4" name="_dlc_DocIdItemGuid">
    <vt:lpwstr>aa14cb70-524c-4958-a1f0-77b051de51be</vt:lpwstr>
  </property>
</Properties>
</file>